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5" w:rsidRDefault="006F4F35" w:rsidP="006F4F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первой ясельной группы «Солнышко:</w:t>
      </w:r>
    </w:p>
    <w:p w:rsidR="006F4F35" w:rsidRDefault="006F4F35" w:rsidP="006F4F35">
      <w:pPr>
        <w:spacing w:line="240" w:lineRule="auto"/>
        <w:rPr>
          <w:b/>
          <w:sz w:val="28"/>
          <w:szCs w:val="28"/>
        </w:rPr>
      </w:pPr>
    </w:p>
    <w:p w:rsidR="006F4F35" w:rsidRPr="00BC5145" w:rsidRDefault="006F4F35" w:rsidP="006F4F35">
      <w:pPr>
        <w:spacing w:after="0" w:line="240" w:lineRule="atLeast"/>
        <w:rPr>
          <w:sz w:val="28"/>
          <w:szCs w:val="28"/>
        </w:rPr>
      </w:pPr>
      <w:r w:rsidRPr="00BC5145">
        <w:rPr>
          <w:b/>
          <w:sz w:val="28"/>
          <w:szCs w:val="28"/>
        </w:rPr>
        <w:t>Помогают воспитанникам расти и развиваться воспитатели:</w:t>
      </w:r>
    </w:p>
    <w:p w:rsidR="006F4F35" w:rsidRDefault="00BC5145" w:rsidP="006F4F3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Елагина Светлана Григорьевна – первая квалификационная категория</w:t>
      </w:r>
    </w:p>
    <w:p w:rsidR="00BC5145" w:rsidRDefault="00BC5145" w:rsidP="006F4F35">
      <w:pPr>
        <w:spacing w:after="0"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Неделько</w:t>
      </w:r>
      <w:proofErr w:type="spellEnd"/>
      <w:r>
        <w:rPr>
          <w:sz w:val="28"/>
          <w:szCs w:val="28"/>
        </w:rPr>
        <w:t xml:space="preserve"> Оксана Александровна – первая квалификационная категория</w:t>
      </w:r>
    </w:p>
    <w:p w:rsidR="00BC5145" w:rsidRDefault="00BC5145" w:rsidP="006F4F35">
      <w:pPr>
        <w:spacing w:after="0" w:line="240" w:lineRule="atLeast"/>
        <w:rPr>
          <w:sz w:val="28"/>
          <w:szCs w:val="28"/>
        </w:rPr>
      </w:pPr>
    </w:p>
    <w:p w:rsidR="00BC5145" w:rsidRDefault="00BC5145" w:rsidP="006F4F35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>1 ясельная группа</w:t>
      </w:r>
    </w:p>
    <w:p w:rsidR="00BC5145" w:rsidRDefault="00BC5145" w:rsidP="006F4F35">
      <w:pPr>
        <w:spacing w:after="0" w:line="240" w:lineRule="atLeast"/>
        <w:rPr>
          <w:sz w:val="28"/>
          <w:szCs w:val="28"/>
        </w:rPr>
      </w:pPr>
    </w:p>
    <w:p w:rsidR="00BC5145" w:rsidRDefault="00BC5145" w:rsidP="006F4F35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Группа состоит из 5-ти помещений:</w:t>
      </w:r>
    </w:p>
    <w:p w:rsidR="00BC5145" w:rsidRDefault="00BC5145" w:rsidP="006F4F35">
      <w:pPr>
        <w:spacing w:after="0" w:line="240" w:lineRule="atLeast"/>
        <w:rPr>
          <w:sz w:val="28"/>
          <w:szCs w:val="28"/>
        </w:rPr>
      </w:pPr>
    </w:p>
    <w:p w:rsidR="00BC5145" w:rsidRPr="00700BD0" w:rsidRDefault="00700BD0" w:rsidP="00700B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C5145" w:rsidRPr="00700BD0">
        <w:rPr>
          <w:sz w:val="28"/>
          <w:szCs w:val="28"/>
        </w:rPr>
        <w:t>приёмная,</w:t>
      </w:r>
    </w:p>
    <w:p w:rsidR="00BC5145" w:rsidRPr="00700BD0" w:rsidRDefault="00700BD0" w:rsidP="00700B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C5145" w:rsidRPr="00700BD0">
        <w:rPr>
          <w:sz w:val="28"/>
          <w:szCs w:val="28"/>
        </w:rPr>
        <w:t>моечная комната,</w:t>
      </w:r>
    </w:p>
    <w:p w:rsidR="00BC5145" w:rsidRPr="00700BD0" w:rsidRDefault="00700BD0" w:rsidP="00700B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C5145" w:rsidRPr="00700BD0">
        <w:rPr>
          <w:sz w:val="28"/>
          <w:szCs w:val="28"/>
        </w:rPr>
        <w:t>туалетная комната,</w:t>
      </w:r>
    </w:p>
    <w:p w:rsidR="00BC5145" w:rsidRPr="00700BD0" w:rsidRDefault="00700BD0" w:rsidP="00700B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C5145" w:rsidRPr="00700BD0">
        <w:rPr>
          <w:sz w:val="28"/>
          <w:szCs w:val="28"/>
        </w:rPr>
        <w:t>игровая комната,</w:t>
      </w:r>
    </w:p>
    <w:p w:rsidR="00BC5145" w:rsidRPr="00700BD0" w:rsidRDefault="00700BD0" w:rsidP="00700B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00BD0">
        <w:rPr>
          <w:sz w:val="28"/>
          <w:szCs w:val="28"/>
        </w:rPr>
        <w:t>спальная комната.</w:t>
      </w:r>
    </w:p>
    <w:p w:rsidR="00700BD0" w:rsidRDefault="00700BD0" w:rsidP="00700BD0">
      <w:pPr>
        <w:spacing w:after="0" w:line="240" w:lineRule="atLeast"/>
        <w:jc w:val="both"/>
        <w:rPr>
          <w:sz w:val="28"/>
          <w:szCs w:val="28"/>
        </w:rPr>
      </w:pPr>
    </w:p>
    <w:p w:rsidR="00700BD0" w:rsidRDefault="00700BD0" w:rsidP="00700BD0">
      <w:pPr>
        <w:spacing w:after="0" w:line="240" w:lineRule="atLeast"/>
        <w:jc w:val="both"/>
        <w:rPr>
          <w:sz w:val="28"/>
          <w:szCs w:val="28"/>
        </w:rPr>
      </w:pPr>
      <w:r w:rsidRPr="00700BD0">
        <w:rPr>
          <w:sz w:val="28"/>
          <w:szCs w:val="28"/>
        </w:rPr>
        <w:t>Освещение электрическое</w:t>
      </w:r>
      <w:r>
        <w:rPr>
          <w:sz w:val="28"/>
          <w:szCs w:val="28"/>
        </w:rPr>
        <w:t>.</w:t>
      </w:r>
    </w:p>
    <w:p w:rsidR="00700BD0" w:rsidRDefault="00700BD0" w:rsidP="00700BD0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центральное. Отопление центральное.</w:t>
      </w:r>
    </w:p>
    <w:p w:rsidR="005501E4" w:rsidRDefault="005501E4" w:rsidP="00700BD0">
      <w:pPr>
        <w:spacing w:after="0" w:line="240" w:lineRule="atLeast"/>
        <w:jc w:val="both"/>
        <w:rPr>
          <w:sz w:val="28"/>
          <w:szCs w:val="28"/>
        </w:rPr>
      </w:pPr>
    </w:p>
    <w:p w:rsidR="005501E4" w:rsidRDefault="005501E4" w:rsidP="00700BD0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развивающей предметно-пространственной среды в группе:</w:t>
      </w:r>
    </w:p>
    <w:p w:rsidR="005501E4" w:rsidRDefault="005501E4" w:rsidP="00700BD0">
      <w:pPr>
        <w:spacing w:after="0" w:line="240" w:lineRule="atLeast"/>
        <w:jc w:val="both"/>
        <w:rPr>
          <w:b/>
          <w:sz w:val="28"/>
          <w:szCs w:val="28"/>
        </w:rPr>
      </w:pPr>
    </w:p>
    <w:p w:rsidR="005501E4" w:rsidRDefault="005501E4" w:rsidP="00700BD0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стандарт дошкольного образования подразумевает создание благоприятных</w:t>
      </w:r>
      <w:r w:rsidR="00EA04CC">
        <w:rPr>
          <w:sz w:val="28"/>
          <w:szCs w:val="28"/>
        </w:rPr>
        <w:t xml:space="preserve">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</w:p>
    <w:p w:rsidR="005D4672" w:rsidRDefault="005D4672" w:rsidP="00700BD0">
      <w:pPr>
        <w:spacing w:after="0" w:line="240" w:lineRule="atLeast"/>
        <w:jc w:val="both"/>
        <w:rPr>
          <w:sz w:val="28"/>
          <w:szCs w:val="28"/>
        </w:rPr>
      </w:pPr>
    </w:p>
    <w:p w:rsidR="005D4672" w:rsidRDefault="005D4672" w:rsidP="00700BD0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5D4672" w:rsidRDefault="005D4672" w:rsidP="00700BD0">
      <w:pPr>
        <w:spacing w:after="0" w:line="240" w:lineRule="atLeast"/>
        <w:jc w:val="both"/>
        <w:rPr>
          <w:sz w:val="28"/>
          <w:szCs w:val="28"/>
        </w:rPr>
      </w:pP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содержательно-насыщенной, развивающей;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трансформируемой;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полифункциональной;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вариативной;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доступной;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безопасной;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</w:t>
      </w:r>
      <w:r w:rsidR="000504DF">
        <w:rPr>
          <w:sz w:val="28"/>
          <w:szCs w:val="28"/>
        </w:rPr>
        <w:t>о</w:t>
      </w:r>
      <w:r>
        <w:rPr>
          <w:sz w:val="28"/>
          <w:szCs w:val="28"/>
        </w:rPr>
        <w:t>ровьесберегающей</w:t>
      </w:r>
      <w:proofErr w:type="spellEnd"/>
      <w:r>
        <w:rPr>
          <w:sz w:val="28"/>
          <w:szCs w:val="28"/>
        </w:rPr>
        <w:t>;</w:t>
      </w:r>
    </w:p>
    <w:p w:rsidR="000504DF" w:rsidRDefault="000504D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эстетически привлекательной.</w:t>
      </w:r>
    </w:p>
    <w:p w:rsidR="005D4672" w:rsidRDefault="005D4672" w:rsidP="005D4672">
      <w:pPr>
        <w:spacing w:after="0" w:line="240" w:lineRule="atLeast"/>
        <w:jc w:val="both"/>
        <w:rPr>
          <w:sz w:val="28"/>
          <w:szCs w:val="28"/>
        </w:rPr>
      </w:pPr>
    </w:p>
    <w:p w:rsidR="00B45E38" w:rsidRDefault="00B45E38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Приёмная:</w:t>
      </w:r>
    </w:p>
    <w:p w:rsidR="00B45E38" w:rsidRDefault="00B45E38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B45E38" w:rsidRDefault="00B45E38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о жизнедеятельности группы – 4</w:t>
      </w:r>
    </w:p>
    <w:p w:rsidR="00B45E38" w:rsidRDefault="00B45E38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Меню – 1</w:t>
      </w:r>
    </w:p>
    <w:p w:rsidR="00B45E38" w:rsidRDefault="00B45E38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Наше творчество – 1</w:t>
      </w:r>
    </w:p>
    <w:p w:rsidR="00B45E38" w:rsidRDefault="00870647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Объявления – 2</w:t>
      </w:r>
    </w:p>
    <w:p w:rsidR="00870647" w:rsidRDefault="00870647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родителям – 7</w:t>
      </w:r>
    </w:p>
    <w:p w:rsidR="00870647" w:rsidRDefault="00870647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</w:t>
      </w:r>
      <w:r w:rsidR="00846A92">
        <w:rPr>
          <w:sz w:val="28"/>
          <w:szCs w:val="28"/>
        </w:rPr>
        <w:t>ные шкафчики для раздевания – 28</w:t>
      </w:r>
    </w:p>
    <w:p w:rsidR="00870647" w:rsidRDefault="00870647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Скамейки </w:t>
      </w:r>
      <w:r w:rsidR="00846A92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</w:p>
    <w:p w:rsidR="00846A92" w:rsidRDefault="00846A9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Сушилка для обуви – 1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 для одежды взрослый - 1</w:t>
      </w:r>
    </w:p>
    <w:p w:rsidR="00846A92" w:rsidRDefault="00846A92" w:rsidP="005D4672">
      <w:pPr>
        <w:spacing w:after="0" w:line="240" w:lineRule="atLeast"/>
        <w:jc w:val="both"/>
        <w:rPr>
          <w:sz w:val="28"/>
          <w:szCs w:val="28"/>
        </w:rPr>
      </w:pPr>
    </w:p>
    <w:p w:rsidR="00846A92" w:rsidRDefault="00846A92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комната:</w:t>
      </w:r>
    </w:p>
    <w:p w:rsidR="00846A92" w:rsidRDefault="00846A92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846A92" w:rsidRDefault="00846A92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Стулья детские </w:t>
      </w:r>
      <w:r w:rsidR="00A371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71B5">
        <w:rPr>
          <w:sz w:val="28"/>
          <w:szCs w:val="28"/>
        </w:rPr>
        <w:t>28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Столы детские четырёхместные – 9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Шкафы для игрушек – 2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Выдвижные ящики для игрушек – 2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Кроватки для игр – 2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 для пособий взрослый – 1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Бизиборд</w:t>
      </w:r>
      <w:proofErr w:type="spellEnd"/>
      <w:r>
        <w:rPr>
          <w:sz w:val="28"/>
          <w:szCs w:val="28"/>
        </w:rPr>
        <w:t xml:space="preserve"> – 1</w:t>
      </w:r>
    </w:p>
    <w:p w:rsidR="00A371B5" w:rsidRDefault="00A371B5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Мольберт – 1</w:t>
      </w:r>
    </w:p>
    <w:p w:rsidR="00A371B5" w:rsidRDefault="0057778C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Диван – 1</w:t>
      </w:r>
    </w:p>
    <w:p w:rsidR="0057778C" w:rsidRDefault="0057778C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Кресло -2</w:t>
      </w:r>
    </w:p>
    <w:p w:rsidR="0057778C" w:rsidRDefault="0057778C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 детский «Кухня» - 1</w:t>
      </w:r>
    </w:p>
    <w:p w:rsidR="00B5614C" w:rsidRDefault="00B5614C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Кварц - 2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</w:p>
    <w:p w:rsidR="00A60EEE" w:rsidRDefault="00A60EEE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Спальная комната:</w:t>
      </w:r>
    </w:p>
    <w:p w:rsidR="00A60EEE" w:rsidRDefault="00A60EEE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Кроватки детские трёхъярусные – 8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Матрасы – 24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Подушки – 24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Одеяла – 24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Комплекты детского постельного белья – 24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Клеёнки – 24</w:t>
      </w: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Стулья взрослые – 2</w:t>
      </w:r>
    </w:p>
    <w:p w:rsidR="00B5614C" w:rsidRDefault="00B5614C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Стол – 1</w:t>
      </w:r>
    </w:p>
    <w:p w:rsidR="00CF6936" w:rsidRDefault="00B5614C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 – 1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</w:p>
    <w:p w:rsidR="00CF6936" w:rsidRDefault="00CF6936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Туалетная комната</w:t>
      </w:r>
    </w:p>
    <w:p w:rsidR="00CF6936" w:rsidRDefault="00CF6936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 секционный для горшков – 1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Горшки – 30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Шкафчики секционные для полотенец – 25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Мини-ванна – 1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Раковины детские – 3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Зеркало – 2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Унитаз – 1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Шкаф – 1</w:t>
      </w: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Тумбочка </w:t>
      </w:r>
      <w:r w:rsidR="004607B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</w:p>
    <w:p w:rsidR="004607B1" w:rsidRDefault="004607B1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группы:</w:t>
      </w:r>
    </w:p>
    <w:p w:rsidR="004607B1" w:rsidRDefault="004607B1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4607B1" w:rsidRDefault="004607B1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Физкультурно-оздоровительный центр:</w:t>
      </w:r>
    </w:p>
    <w:p w:rsidR="004607B1" w:rsidRDefault="004607B1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Скакалки – 4</w:t>
      </w: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Мячи – 20</w:t>
      </w: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Мешочки с песком – 6</w:t>
      </w: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 xml:space="preserve"> – 1</w:t>
      </w: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Массажный коврик для ног – 1</w:t>
      </w:r>
    </w:p>
    <w:p w:rsidR="004607B1" w:rsidRDefault="004607B1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Кегли – 8</w:t>
      </w:r>
    </w:p>
    <w:p w:rsidR="004607B1" w:rsidRDefault="0033655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Мягкие мячи – 8</w:t>
      </w:r>
    </w:p>
    <w:p w:rsidR="0033655F" w:rsidRDefault="0033655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Вертушки – 5</w:t>
      </w:r>
    </w:p>
    <w:p w:rsidR="0033655F" w:rsidRDefault="0033655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Маски</w:t>
      </w:r>
      <w:r w:rsidR="00653DA7">
        <w:rPr>
          <w:sz w:val="28"/>
          <w:szCs w:val="28"/>
        </w:rPr>
        <w:t xml:space="preserve"> для подвижных игр</w:t>
      </w:r>
      <w:r>
        <w:rPr>
          <w:sz w:val="28"/>
          <w:szCs w:val="28"/>
        </w:rPr>
        <w:t xml:space="preserve"> </w:t>
      </w:r>
      <w:r w:rsidR="002E014D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</w:p>
    <w:p w:rsid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</w:p>
    <w:p w:rsidR="002E014D" w:rsidRDefault="002E014D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Познавательно-исследовательский центр:</w:t>
      </w:r>
    </w:p>
    <w:p w:rsidR="002E014D" w:rsidRDefault="002E014D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Природный материал (кора, шишки, семена, крупы) – 10</w:t>
      </w:r>
    </w:p>
    <w:p w:rsid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Муляжи овощей и фруктов – 20</w:t>
      </w:r>
    </w:p>
    <w:p w:rsid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с изображением животных диких и домашних, птиц, времена года – 25</w:t>
      </w:r>
    </w:p>
    <w:p w:rsid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Инвентарь для ухода за растениями (лейки – 4, совки 10)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</w:p>
    <w:p w:rsidR="00497DDA" w:rsidRDefault="00497DDA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труда:</w:t>
      </w:r>
    </w:p>
    <w:p w:rsidR="00497DDA" w:rsidRDefault="00497DDA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Щётки – 3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Тазики – 2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Мыло – 4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Салфетницы</w:t>
      </w:r>
      <w:proofErr w:type="spellEnd"/>
      <w:r>
        <w:rPr>
          <w:sz w:val="28"/>
          <w:szCs w:val="28"/>
        </w:rPr>
        <w:t xml:space="preserve"> – 4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Салфетки – 20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</w:p>
    <w:p w:rsidR="00746894" w:rsidRDefault="0074689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детского творчества:</w:t>
      </w:r>
    </w:p>
    <w:p w:rsidR="00746894" w:rsidRDefault="0074689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рисования: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Альбомы – 15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Гуашь – 10 коробок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 – 15 коробок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Мелки – 5 коробок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Стаканчики-непроливайки – 10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Трафареты для рисования – 8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Кисточки – 20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Подставки для кисточек – 7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Бумага для свободного рисования – 2 пачки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Раскраски – 8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лепки: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Пластилин – 10 коробок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доски – 15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Материал для ручного труда: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Клей-карандаш – 12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Салфетки – 2 пачки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Цветная бумага и картон – по 2 пачки</w:t>
      </w:r>
    </w:p>
    <w:p w:rsidR="00746894" w:rsidRDefault="0074689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Белый картон – 5 пачек</w:t>
      </w:r>
    </w:p>
    <w:p w:rsidR="0027244F" w:rsidRDefault="0027244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Гофрированная бумага – 1 пачка</w:t>
      </w:r>
    </w:p>
    <w:p w:rsidR="00C75D0E" w:rsidRDefault="00C75D0E" w:rsidP="005D4672">
      <w:pPr>
        <w:spacing w:after="0" w:line="240" w:lineRule="atLeast"/>
        <w:jc w:val="both"/>
        <w:rPr>
          <w:sz w:val="28"/>
          <w:szCs w:val="28"/>
        </w:rPr>
      </w:pPr>
    </w:p>
    <w:p w:rsidR="00C75D0E" w:rsidRDefault="00C75D0E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книги:</w:t>
      </w:r>
    </w:p>
    <w:p w:rsidR="00C75D0E" w:rsidRDefault="00C75D0E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C75D0E" w:rsidRDefault="00C75D0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подборка детской художественной литературы – 30</w:t>
      </w:r>
    </w:p>
    <w:p w:rsidR="00C75D0E" w:rsidRDefault="00C75D0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Наборы сюжетных картин – 15</w:t>
      </w:r>
    </w:p>
    <w:p w:rsidR="00C75D0E" w:rsidRDefault="00C75D0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Книжки-самоделки </w:t>
      </w:r>
      <w:r w:rsidR="003048BF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</w:p>
    <w:p w:rsidR="003048BF" w:rsidRDefault="003048BF" w:rsidP="005D4672">
      <w:pPr>
        <w:spacing w:after="0" w:line="240" w:lineRule="atLeast"/>
        <w:jc w:val="both"/>
        <w:rPr>
          <w:sz w:val="28"/>
          <w:szCs w:val="28"/>
        </w:rPr>
      </w:pPr>
    </w:p>
    <w:p w:rsidR="003048BF" w:rsidRDefault="003048BF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Строительно-конструктивный уголок:</w:t>
      </w:r>
    </w:p>
    <w:p w:rsidR="003048BF" w:rsidRDefault="003048BF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3048BF" w:rsidRDefault="003048B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мелкий и крупный – 5 наборов</w:t>
      </w:r>
    </w:p>
    <w:p w:rsidR="003048BF" w:rsidRDefault="003048B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Мозаика крупная – 3 набора</w:t>
      </w:r>
    </w:p>
    <w:p w:rsidR="003048BF" w:rsidRDefault="003048BF" w:rsidP="005D4672">
      <w:pPr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– 10 наборов</w:t>
      </w:r>
    </w:p>
    <w:p w:rsidR="003048BF" w:rsidRDefault="003048B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Игрушки со шнуровками и застёжками – 5 наборов</w:t>
      </w:r>
    </w:p>
    <w:p w:rsidR="003048BF" w:rsidRPr="003048BF" w:rsidRDefault="003048BF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 средний и крупный - 20 </w:t>
      </w:r>
    </w:p>
    <w:p w:rsidR="00497DDA" w:rsidRDefault="00497DDA" w:rsidP="005D4672">
      <w:pPr>
        <w:spacing w:after="0" w:line="240" w:lineRule="atLeast"/>
        <w:jc w:val="both"/>
        <w:rPr>
          <w:sz w:val="28"/>
          <w:szCs w:val="28"/>
        </w:rPr>
      </w:pPr>
    </w:p>
    <w:p w:rsidR="00DC04C4" w:rsidRDefault="00DC04C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уголок:</w:t>
      </w:r>
    </w:p>
    <w:p w:rsidR="00DC04C4" w:rsidRDefault="00DC04C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Дудочка – 2</w:t>
      </w: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Погремушки – 20</w:t>
      </w: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Бубны – 5</w:t>
      </w: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Магнитофон – 1</w:t>
      </w: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Ксилофоны – 1</w:t>
      </w: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Барабан – 1</w:t>
      </w:r>
    </w:p>
    <w:p w:rsidR="00DC04C4" w:rsidRDefault="00DC04C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Атрибуты для ряженья </w:t>
      </w:r>
      <w:r w:rsidR="00A9252D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</w:p>
    <w:p w:rsidR="00A9252D" w:rsidRDefault="00A9252D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сенсорного развития:</w:t>
      </w:r>
    </w:p>
    <w:p w:rsidR="00A9252D" w:rsidRDefault="00A9252D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Наборы разрезных картинок – 5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Настольные игры («Весёлые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», «Чей домик?», «Найди пару»)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Юла – 2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Игры-шнуровки – 2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Вкладыши – 3 набора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Втулки и молоточки – 1 набор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Каталки на верёвочках и палках – 5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Кубики большие и маленькие – 5 наборов</w:t>
      </w:r>
    </w:p>
    <w:p w:rsid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Кубы с отверстиями для геометрических форм – 4</w:t>
      </w:r>
    </w:p>
    <w:p w:rsidR="00A9252D" w:rsidRPr="00A9252D" w:rsidRDefault="00A9252D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Пирамиды большие и малые - 7</w:t>
      </w:r>
    </w:p>
    <w:p w:rsid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</w:p>
    <w:p w:rsidR="00F95F5E" w:rsidRDefault="00F95F5E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Театральный уголок:</w:t>
      </w:r>
    </w:p>
    <w:p w:rsidR="00F95F5E" w:rsidRDefault="00F95F5E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F95F5E" w:rsidRDefault="00F95F5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Кукольный театр – 3 набора</w:t>
      </w:r>
    </w:p>
    <w:p w:rsidR="00F95F5E" w:rsidRDefault="00F95F5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Маски – 5</w:t>
      </w:r>
    </w:p>
    <w:p w:rsidR="00F95F5E" w:rsidRDefault="00F95F5E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Пальчиковый театр </w:t>
      </w:r>
      <w:r w:rsidR="005160A4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«Мы играем»:</w:t>
      </w: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игра «Магазин»:</w:t>
      </w: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Касса – 1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Кондитерские изделия – 5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Хлебобулочные изделия – 3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Корзина – 5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Овощи, фрукты – 2 набора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Сюжетно-ролевая игра «Больница»:</w:t>
      </w: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халаты и шапочки – 2 набора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Набор доктора – 2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Аптечка – 1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Сюжетно-ролевая игра «Стройка»:</w:t>
      </w: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инструменты – 1 набор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Каски – 2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Сюжетно-ролевая игра «Кухня»:</w:t>
      </w:r>
    </w:p>
    <w:p w:rsidR="005160A4" w:rsidRDefault="005160A4" w:rsidP="005D4672">
      <w:pPr>
        <w:spacing w:after="0" w:line="240" w:lineRule="atLeast"/>
        <w:jc w:val="both"/>
        <w:rPr>
          <w:b/>
          <w:sz w:val="28"/>
          <w:szCs w:val="28"/>
        </w:rPr>
      </w:pP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Посуда – 3 набора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Плита – 1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Сумки -2</w:t>
      </w:r>
    </w:p>
    <w:p w:rsid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Фартучки – 3</w:t>
      </w:r>
    </w:p>
    <w:p w:rsidR="005160A4" w:rsidRPr="005160A4" w:rsidRDefault="005160A4" w:rsidP="005D4672">
      <w:pPr>
        <w:spacing w:after="0"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F95F5E" w:rsidRPr="00F95F5E" w:rsidRDefault="00F95F5E" w:rsidP="005D4672">
      <w:pPr>
        <w:spacing w:after="0" w:line="240" w:lineRule="atLeast"/>
        <w:jc w:val="both"/>
        <w:rPr>
          <w:sz w:val="28"/>
          <w:szCs w:val="28"/>
        </w:rPr>
      </w:pPr>
    </w:p>
    <w:p w:rsidR="002E014D" w:rsidRPr="002E014D" w:rsidRDefault="002E014D" w:rsidP="005D4672">
      <w:pPr>
        <w:spacing w:after="0" w:line="240" w:lineRule="atLeast"/>
        <w:jc w:val="both"/>
        <w:rPr>
          <w:sz w:val="28"/>
          <w:szCs w:val="28"/>
        </w:rPr>
      </w:pPr>
    </w:p>
    <w:p w:rsidR="0033655F" w:rsidRPr="004607B1" w:rsidRDefault="0033655F" w:rsidP="005D4672">
      <w:pPr>
        <w:spacing w:after="0" w:line="240" w:lineRule="atLeast"/>
        <w:jc w:val="both"/>
        <w:rPr>
          <w:sz w:val="28"/>
          <w:szCs w:val="28"/>
        </w:rPr>
      </w:pPr>
    </w:p>
    <w:p w:rsid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</w:p>
    <w:p w:rsidR="00CF6936" w:rsidRPr="00CF6936" w:rsidRDefault="00CF6936" w:rsidP="005D4672">
      <w:pPr>
        <w:spacing w:after="0" w:line="240" w:lineRule="atLeast"/>
        <w:jc w:val="both"/>
        <w:rPr>
          <w:sz w:val="28"/>
          <w:szCs w:val="28"/>
        </w:rPr>
      </w:pPr>
    </w:p>
    <w:p w:rsidR="00B5614C" w:rsidRDefault="00B5614C" w:rsidP="005D4672">
      <w:pPr>
        <w:spacing w:after="0" w:line="240" w:lineRule="atLeast"/>
        <w:jc w:val="both"/>
        <w:rPr>
          <w:sz w:val="28"/>
          <w:szCs w:val="28"/>
        </w:rPr>
      </w:pP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</w:p>
    <w:p w:rsid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</w:p>
    <w:p w:rsidR="00A60EEE" w:rsidRPr="00A60EEE" w:rsidRDefault="00A60EEE" w:rsidP="005D4672">
      <w:pPr>
        <w:spacing w:after="0" w:line="240" w:lineRule="atLeast"/>
        <w:jc w:val="both"/>
        <w:rPr>
          <w:sz w:val="28"/>
          <w:szCs w:val="28"/>
        </w:rPr>
      </w:pPr>
    </w:p>
    <w:p w:rsidR="0057778C" w:rsidRPr="00846A92" w:rsidRDefault="0057778C" w:rsidP="005D4672">
      <w:pPr>
        <w:spacing w:after="0" w:line="240" w:lineRule="atLeast"/>
        <w:jc w:val="both"/>
        <w:rPr>
          <w:sz w:val="28"/>
          <w:szCs w:val="28"/>
        </w:rPr>
      </w:pPr>
    </w:p>
    <w:p w:rsidR="00700BD0" w:rsidRPr="00BC5145" w:rsidRDefault="00700BD0" w:rsidP="00700BD0">
      <w:pPr>
        <w:pStyle w:val="a6"/>
        <w:spacing w:after="0" w:line="240" w:lineRule="atLeast"/>
        <w:jc w:val="both"/>
        <w:rPr>
          <w:sz w:val="28"/>
          <w:szCs w:val="28"/>
        </w:rPr>
      </w:pPr>
    </w:p>
    <w:p w:rsidR="00BC5145" w:rsidRPr="00BC5145" w:rsidRDefault="00BC5145" w:rsidP="006F4F35">
      <w:pPr>
        <w:spacing w:after="0" w:line="240" w:lineRule="atLeast"/>
        <w:rPr>
          <w:sz w:val="28"/>
          <w:szCs w:val="28"/>
        </w:rPr>
      </w:pPr>
    </w:p>
    <w:p w:rsidR="006F4F35" w:rsidRPr="006F4F35" w:rsidRDefault="006F4F35" w:rsidP="006F4F35">
      <w:pPr>
        <w:spacing w:line="240" w:lineRule="atLeast"/>
        <w:rPr>
          <w:sz w:val="28"/>
          <w:szCs w:val="28"/>
        </w:rPr>
      </w:pPr>
    </w:p>
    <w:p w:rsidR="006F4F35" w:rsidRDefault="006F4F35" w:rsidP="006F4F35">
      <w:pPr>
        <w:spacing w:line="240" w:lineRule="auto"/>
        <w:jc w:val="center"/>
        <w:rPr>
          <w:b/>
          <w:sz w:val="28"/>
          <w:szCs w:val="28"/>
        </w:rPr>
      </w:pPr>
    </w:p>
    <w:p w:rsidR="006F4F35" w:rsidRDefault="006F4F35" w:rsidP="006F4F35">
      <w:pPr>
        <w:spacing w:line="240" w:lineRule="auto"/>
        <w:jc w:val="center"/>
        <w:rPr>
          <w:b/>
          <w:sz w:val="28"/>
          <w:szCs w:val="28"/>
        </w:rPr>
      </w:pPr>
    </w:p>
    <w:p w:rsidR="006F4F35" w:rsidRPr="006F4F35" w:rsidRDefault="006F4F35" w:rsidP="006F4F35">
      <w:pPr>
        <w:spacing w:after="0" w:line="240" w:lineRule="atLeast"/>
        <w:jc w:val="center"/>
        <w:rPr>
          <w:sz w:val="28"/>
          <w:szCs w:val="28"/>
        </w:rPr>
      </w:pPr>
    </w:p>
    <w:p w:rsidR="006F4F35" w:rsidRDefault="006F4F35" w:rsidP="006F4F35">
      <w:pPr>
        <w:spacing w:line="240" w:lineRule="auto"/>
        <w:jc w:val="center"/>
        <w:rPr>
          <w:b/>
          <w:sz w:val="28"/>
          <w:szCs w:val="28"/>
        </w:rPr>
      </w:pPr>
    </w:p>
    <w:p w:rsidR="006F4F35" w:rsidRDefault="006F4F35" w:rsidP="006F4F35">
      <w:pPr>
        <w:spacing w:after="0" w:line="120" w:lineRule="auto"/>
        <w:rPr>
          <w:b/>
          <w:sz w:val="28"/>
          <w:szCs w:val="28"/>
        </w:rPr>
      </w:pPr>
    </w:p>
    <w:p w:rsidR="006F4F35" w:rsidRDefault="006F4F35" w:rsidP="006F4F35">
      <w:pPr>
        <w:spacing w:line="240" w:lineRule="auto"/>
        <w:rPr>
          <w:b/>
          <w:sz w:val="28"/>
          <w:szCs w:val="28"/>
        </w:rPr>
      </w:pPr>
    </w:p>
    <w:p w:rsidR="006F4F35" w:rsidRDefault="006F4F35" w:rsidP="006F4F35">
      <w:pPr>
        <w:spacing w:after="0" w:line="240" w:lineRule="auto"/>
        <w:rPr>
          <w:b/>
          <w:sz w:val="28"/>
          <w:szCs w:val="28"/>
        </w:rPr>
      </w:pPr>
    </w:p>
    <w:p w:rsidR="006F4F35" w:rsidRPr="006F4F35" w:rsidRDefault="006F4F35" w:rsidP="006F4F35">
      <w:pPr>
        <w:rPr>
          <w:sz w:val="28"/>
          <w:szCs w:val="28"/>
        </w:rPr>
      </w:pPr>
    </w:p>
    <w:p w:rsidR="006F4F35" w:rsidRDefault="006F4F35" w:rsidP="00E60E1D">
      <w:pPr>
        <w:jc w:val="center"/>
        <w:rPr>
          <w:sz w:val="28"/>
          <w:szCs w:val="28"/>
        </w:rPr>
      </w:pPr>
    </w:p>
    <w:p w:rsidR="006F4F35" w:rsidRPr="00E60E1D" w:rsidRDefault="006F4F35" w:rsidP="00E60E1D">
      <w:pPr>
        <w:jc w:val="center"/>
        <w:rPr>
          <w:sz w:val="28"/>
          <w:szCs w:val="28"/>
        </w:rPr>
      </w:pPr>
    </w:p>
    <w:sectPr w:rsidR="006F4F35" w:rsidRPr="00E60E1D" w:rsidSect="00AF28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1D40"/>
    <w:multiLevelType w:val="hybridMultilevel"/>
    <w:tmpl w:val="5A0CF2DA"/>
    <w:lvl w:ilvl="0" w:tplc="C952E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1A61"/>
    <w:multiLevelType w:val="hybridMultilevel"/>
    <w:tmpl w:val="A0EACEB2"/>
    <w:lvl w:ilvl="0" w:tplc="A4421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4"/>
    <w:rsid w:val="000504DF"/>
    <w:rsid w:val="00120389"/>
    <w:rsid w:val="00247B54"/>
    <w:rsid w:val="0027244F"/>
    <w:rsid w:val="002E014D"/>
    <w:rsid w:val="003048BF"/>
    <w:rsid w:val="0033655F"/>
    <w:rsid w:val="004607B1"/>
    <w:rsid w:val="00497DDA"/>
    <w:rsid w:val="005160A4"/>
    <w:rsid w:val="005501E4"/>
    <w:rsid w:val="0057778C"/>
    <w:rsid w:val="005D4672"/>
    <w:rsid w:val="00653DA7"/>
    <w:rsid w:val="006F4F35"/>
    <w:rsid w:val="00700BD0"/>
    <w:rsid w:val="00746894"/>
    <w:rsid w:val="00846A92"/>
    <w:rsid w:val="00870647"/>
    <w:rsid w:val="00A371B5"/>
    <w:rsid w:val="00A60EEE"/>
    <w:rsid w:val="00A9252D"/>
    <w:rsid w:val="00AF2894"/>
    <w:rsid w:val="00B45E38"/>
    <w:rsid w:val="00B5614C"/>
    <w:rsid w:val="00BC5145"/>
    <w:rsid w:val="00C75D0E"/>
    <w:rsid w:val="00CF6936"/>
    <w:rsid w:val="00DC04C4"/>
    <w:rsid w:val="00E60E1D"/>
    <w:rsid w:val="00EA04CC"/>
    <w:rsid w:val="00F06C7D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60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60E1D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60E1D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E60E1D"/>
    <w:pPr>
      <w:ind w:left="720"/>
      <w:contextualSpacing/>
    </w:pPr>
  </w:style>
  <w:style w:type="character" w:styleId="a7">
    <w:name w:val="Strong"/>
    <w:basedOn w:val="a0"/>
    <w:uiPriority w:val="22"/>
    <w:qFormat/>
    <w:rsid w:val="006F4F3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F4F3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4F35"/>
    <w:rPr>
      <w:i/>
      <w:iCs/>
      <w:color w:val="000000" w:themeColor="text1"/>
    </w:rPr>
  </w:style>
  <w:style w:type="character" w:styleId="a8">
    <w:name w:val="Subtle Reference"/>
    <w:basedOn w:val="a0"/>
    <w:uiPriority w:val="31"/>
    <w:qFormat/>
    <w:rsid w:val="006F4F35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6F4F3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60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60E1D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60E1D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E60E1D"/>
    <w:pPr>
      <w:ind w:left="720"/>
      <w:contextualSpacing/>
    </w:pPr>
  </w:style>
  <w:style w:type="character" w:styleId="a7">
    <w:name w:val="Strong"/>
    <w:basedOn w:val="a0"/>
    <w:uiPriority w:val="22"/>
    <w:qFormat/>
    <w:rsid w:val="006F4F3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F4F3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4F35"/>
    <w:rPr>
      <w:i/>
      <w:iCs/>
      <w:color w:val="000000" w:themeColor="text1"/>
    </w:rPr>
  </w:style>
  <w:style w:type="character" w:styleId="a8">
    <w:name w:val="Subtle Reference"/>
    <w:basedOn w:val="a0"/>
    <w:uiPriority w:val="31"/>
    <w:qFormat/>
    <w:rsid w:val="006F4F35"/>
    <w:rPr>
      <w:smallCaps/>
      <w:color w:val="C0504D" w:themeColor="accent2"/>
      <w:u w:val="single"/>
    </w:rPr>
  </w:style>
  <w:style w:type="character" w:styleId="a9">
    <w:name w:val="Book Title"/>
    <w:basedOn w:val="a0"/>
    <w:uiPriority w:val="33"/>
    <w:qFormat/>
    <w:rsid w:val="006F4F3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0BF3-23D8-4226-AD2D-61AF6E7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2019-10-05T17:32:00Z</dcterms:created>
  <dcterms:modified xsi:type="dcterms:W3CDTF">2019-10-23T02:23:00Z</dcterms:modified>
</cp:coreProperties>
</file>